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100" w:after="100" w:line="58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182C3F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182C3F"/>
          <w:kern w:val="0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100" w:after="100" w:line="580" w:lineRule="exact"/>
        <w:jc w:val="center"/>
        <w:textAlignment w:val="auto"/>
        <w:outlineLvl w:val="9"/>
        <w:rPr>
          <w:rFonts w:ascii="宋体" w:hAnsi="宋体" w:eastAsia="宋体" w:cs="宋体"/>
          <w:color w:val="182C3F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182C3F"/>
          <w:kern w:val="0"/>
          <w:sz w:val="28"/>
          <w:szCs w:val="28"/>
        </w:rPr>
        <w:t>2020年“现代治理：公共价值与技术变革”论文征集活动回执</w:t>
      </w:r>
    </w:p>
    <w:bookmarkEnd w:id="0"/>
    <w:tbl>
      <w:tblPr>
        <w:tblStyle w:val="4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976"/>
        <w:gridCol w:w="708"/>
        <w:gridCol w:w="991"/>
        <w:gridCol w:w="1139"/>
        <w:gridCol w:w="740"/>
        <w:gridCol w:w="1609"/>
        <w:gridCol w:w="13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8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13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57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论文摘要（500字以内）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57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580" w:lineRule="exac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outlineLvl w:val="9"/>
        <w:rPr>
          <w:rFonts w:ascii="宋体" w:hAnsi="宋体" w:eastAsia="宋体" w:cs="宋体"/>
          <w:color w:val="182C3F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82C3F"/>
          <w:kern w:val="0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420"/>
        <w:textAlignment w:val="auto"/>
        <w:outlineLvl w:val="9"/>
        <w:rPr>
          <w:rFonts w:ascii="宋体" w:hAnsi="宋体" w:eastAsia="宋体" w:cs="宋体"/>
          <w:color w:val="182C3F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82C3F"/>
          <w:kern w:val="0"/>
          <w:sz w:val="24"/>
          <w:szCs w:val="24"/>
        </w:rPr>
        <w:t>1.用电子邮件方式寄送回执。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420"/>
        <w:textAlignment w:val="auto"/>
        <w:outlineLvl w:val="9"/>
        <w:rPr>
          <w:rFonts w:ascii="宋体" w:hAnsi="宋体" w:eastAsia="宋体" w:cs="宋体"/>
          <w:color w:val="182C3F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82C3F"/>
          <w:kern w:val="0"/>
          <w:sz w:val="24"/>
          <w:szCs w:val="24"/>
        </w:rPr>
        <w:t>2.请务必于2020年</w:t>
      </w:r>
      <w:r>
        <w:rPr>
          <w:rFonts w:hint="eastAsia" w:ascii="宋体" w:hAnsi="宋体" w:eastAsia="宋体" w:cs="宋体"/>
          <w:color w:val="182C3F"/>
          <w:kern w:val="0"/>
          <w:sz w:val="24"/>
          <w:szCs w:val="24"/>
          <w:lang w:eastAsia="zh-CN"/>
        </w:rPr>
        <w:t>4</w:t>
      </w:r>
      <w:r>
        <w:rPr>
          <w:rFonts w:hint="eastAsia" w:ascii="宋体" w:hAnsi="宋体" w:eastAsia="宋体" w:cs="宋体"/>
          <w:color w:val="182C3F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182C3F"/>
          <w:kern w:val="0"/>
          <w:sz w:val="24"/>
          <w:szCs w:val="24"/>
          <w:lang w:eastAsia="zh-CN"/>
        </w:rPr>
        <w:t>15</w:t>
      </w:r>
      <w:r>
        <w:rPr>
          <w:rFonts w:hint="eastAsia" w:ascii="宋体" w:hAnsi="宋体" w:eastAsia="宋体" w:cs="宋体"/>
          <w:color w:val="182C3F"/>
          <w:kern w:val="0"/>
          <w:sz w:val="24"/>
          <w:szCs w:val="24"/>
        </w:rPr>
        <w:t>日前发至征文专用邮箱:rky218@163.com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F4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XXT</dc:creator>
  <cp:lastModifiedBy>XXT</cp:lastModifiedBy>
  <dcterms:modified xsi:type="dcterms:W3CDTF">2020-03-25T04:04:53Z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